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C174CA" w14:textId="77777777" w:rsidR="00A2335C" w:rsidRDefault="00A2335C" w:rsidP="00A2335C">
      <w:pPr>
        <w:rPr>
          <w:rFonts w:ascii="Calibri" w:hAnsi="Calibri" w:cs="Times New Roman"/>
          <w:sz w:val="28"/>
          <w:szCs w:val="28"/>
        </w:rPr>
      </w:pPr>
    </w:p>
    <w:p w14:paraId="74AA1CB5" w14:textId="77777777" w:rsidR="002077DB" w:rsidRPr="002077DB" w:rsidRDefault="002077DB" w:rsidP="002077DB">
      <w:pPr>
        <w:jc w:val="center"/>
        <w:rPr>
          <w:rFonts w:ascii="Calibri" w:hAnsi="Calibri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CE3FC" wp14:editId="6C8327A4">
                <wp:simplePos x="0" y="0"/>
                <wp:positionH relativeFrom="column">
                  <wp:posOffset>2806700</wp:posOffset>
                </wp:positionH>
                <wp:positionV relativeFrom="paragraph">
                  <wp:posOffset>582930</wp:posOffset>
                </wp:positionV>
                <wp:extent cx="3416935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46DB5" w14:textId="77777777" w:rsidR="002077DB" w:rsidRPr="00A2335C" w:rsidRDefault="002077DB" w:rsidP="002077DB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7DB">
                              <w:rPr>
                                <w:rFonts w:ascii="Calibri" w:hAnsi="Calibri" w:cs="Times New Roman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Secure Nest: An e-Health Tool for Schema Therapy</w:t>
                            </w:r>
                          </w:p>
                          <w:p w14:paraId="5A61852E" w14:textId="77777777" w:rsidR="002077DB" w:rsidRDefault="002077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BCE3FC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1pt;margin-top:45.9pt;width:269.0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" filled="f" stroked="f">
                <v:textbox>
                  <w:txbxContent>
                    <w:p w14:paraId="34346DB5" w14:textId="77777777" w:rsidR="002077DB" w:rsidRPr="00A2335C" w:rsidRDefault="002077DB" w:rsidP="002077DB">
                      <w:pPr>
                        <w:jc w:val="center"/>
                        <w:rPr>
                          <w:rFonts w:ascii="Calibri" w:hAnsi="Calibri" w:cs="Times New Roman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7DB">
                        <w:rPr>
                          <w:rFonts w:ascii="Calibri" w:hAnsi="Calibri" w:cs="Times New Roman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Secure Nest: An e-Health Tool for Schema Therapy</w:t>
                      </w:r>
                    </w:p>
                    <w:p w14:paraId="5A61852E" w14:textId="77777777" w:rsidR="002077DB" w:rsidRDefault="002077D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94AA65" wp14:editId="2859F395">
            <wp:extent cx="2451735" cy="1841525"/>
            <wp:effectExtent l="0" t="0" r="12065" b="12700"/>
            <wp:docPr id="2" name="Picture 2" descr="/Users/susan/Desktop/Desktop/Pictures/P62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usan/Desktop/Desktop/Pictures/P62000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58" cy="184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7DB">
        <w:rPr>
          <w:rFonts w:ascii="Calibri" w:hAnsi="Calibri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1C35DA" w14:textId="77777777" w:rsidR="002077DB" w:rsidRDefault="002077DB" w:rsidP="007F3CB1">
      <w:pPr>
        <w:jc w:val="center"/>
        <w:rPr>
          <w:rFonts w:ascii="Calibri" w:hAnsi="Calibri" w:cs="Times New Roman"/>
          <w:sz w:val="28"/>
          <w:szCs w:val="28"/>
        </w:rPr>
      </w:pPr>
    </w:p>
    <w:p w14:paraId="7E4ACDD3" w14:textId="77777777" w:rsidR="00AB5535" w:rsidRDefault="00AB5535" w:rsidP="00A2335C">
      <w:pPr>
        <w:rPr>
          <w:rFonts w:ascii="Calibri" w:hAnsi="Calibri" w:cs="Times New Roman"/>
          <w:sz w:val="28"/>
          <w:szCs w:val="28"/>
        </w:rPr>
      </w:pPr>
    </w:p>
    <w:p w14:paraId="16C70B7F" w14:textId="77777777" w:rsidR="00AB5535" w:rsidRPr="00A2335C" w:rsidRDefault="00AB5535" w:rsidP="00A2335C">
      <w:pPr>
        <w:rPr>
          <w:rFonts w:ascii="Calibri" w:hAnsi="Calibri" w:cs="Times New Roman"/>
          <w:sz w:val="28"/>
          <w:szCs w:val="28"/>
        </w:rPr>
      </w:pPr>
    </w:p>
    <w:p w14:paraId="6D10B3B7" w14:textId="77777777" w:rsidR="00A2335C" w:rsidRDefault="00A2335C" w:rsidP="00A2335C">
      <w:pPr>
        <w:rPr>
          <w:rFonts w:ascii="Calibri" w:hAnsi="Calibri" w:cs="Times New Roman"/>
          <w:sz w:val="28"/>
          <w:szCs w:val="28"/>
        </w:rPr>
      </w:pPr>
      <w:r w:rsidRPr="00F029B9">
        <w:rPr>
          <w:rFonts w:ascii="Calibri" w:hAnsi="Calibri" w:cs="Times New Roman"/>
          <w:sz w:val="28"/>
          <w:szCs w:val="28"/>
        </w:rPr>
        <w:t>Secure Nest is an e-Health tool which is designed specifically to complement Schema Therapy. Secure Nest provides a collaborative workspace for therapists to support their clients using schema therapy based on the schema mode model. Clients and therapists have reported benefits of Secure Nest, which include:</w:t>
      </w:r>
    </w:p>
    <w:p w14:paraId="34CB769B" w14:textId="77777777" w:rsidR="005413C7" w:rsidRPr="00A2335C" w:rsidRDefault="005413C7" w:rsidP="00A2335C">
      <w:pPr>
        <w:rPr>
          <w:rFonts w:ascii="Calibri" w:hAnsi="Calibri" w:cs="Times New Roman"/>
          <w:sz w:val="28"/>
          <w:szCs w:val="28"/>
        </w:rPr>
      </w:pPr>
    </w:p>
    <w:p w14:paraId="7C91ED59" w14:textId="77777777" w:rsidR="00A2335C" w:rsidRPr="00A2335C" w:rsidRDefault="00A2335C" w:rsidP="00A2335C">
      <w:pPr>
        <w:numPr>
          <w:ilvl w:val="0"/>
          <w:numId w:val="1"/>
        </w:numPr>
        <w:rPr>
          <w:rFonts w:ascii="Calibri" w:eastAsia="Times New Roman" w:hAnsi="Calibri" w:cs="Times New Roman"/>
          <w:sz w:val="28"/>
          <w:szCs w:val="28"/>
        </w:rPr>
      </w:pPr>
      <w:r w:rsidRPr="00F029B9">
        <w:rPr>
          <w:rFonts w:ascii="Calibri" w:eastAsia="Times New Roman" w:hAnsi="Calibri" w:cs="Times New Roman"/>
          <w:sz w:val="28"/>
          <w:szCs w:val="28"/>
        </w:rPr>
        <w:t>Meeting clients' needs between sessions</w:t>
      </w:r>
    </w:p>
    <w:p w14:paraId="054B75C2" w14:textId="77777777" w:rsidR="00A2335C" w:rsidRPr="00A2335C" w:rsidRDefault="00A2335C" w:rsidP="00A2335C">
      <w:pPr>
        <w:numPr>
          <w:ilvl w:val="0"/>
          <w:numId w:val="1"/>
        </w:numPr>
        <w:rPr>
          <w:rFonts w:ascii="Calibri" w:eastAsia="Times New Roman" w:hAnsi="Calibri" w:cs="Times New Roman"/>
          <w:sz w:val="28"/>
          <w:szCs w:val="28"/>
        </w:rPr>
      </w:pPr>
      <w:r w:rsidRPr="00F029B9">
        <w:rPr>
          <w:rFonts w:ascii="Calibri" w:eastAsia="Times New Roman" w:hAnsi="Calibri" w:cs="Times New Roman"/>
          <w:sz w:val="28"/>
          <w:szCs w:val="28"/>
        </w:rPr>
        <w:t>Providing a sense of ongoing contact, connection and sharing</w:t>
      </w:r>
    </w:p>
    <w:p w14:paraId="3AF141DC" w14:textId="77777777" w:rsidR="00A2335C" w:rsidRPr="00A2335C" w:rsidRDefault="00A2335C" w:rsidP="00A2335C">
      <w:pPr>
        <w:numPr>
          <w:ilvl w:val="0"/>
          <w:numId w:val="1"/>
        </w:numPr>
        <w:rPr>
          <w:rFonts w:ascii="Calibri" w:eastAsia="Times New Roman" w:hAnsi="Calibri" w:cs="Times New Roman"/>
          <w:sz w:val="28"/>
          <w:szCs w:val="28"/>
        </w:rPr>
      </w:pPr>
      <w:r w:rsidRPr="00F029B9">
        <w:rPr>
          <w:rFonts w:ascii="Calibri" w:eastAsia="Times New Roman" w:hAnsi="Calibri" w:cs="Times New Roman"/>
          <w:sz w:val="28"/>
          <w:szCs w:val="28"/>
        </w:rPr>
        <w:t>Facilitating mode awareness and reflection in the moment</w:t>
      </w:r>
    </w:p>
    <w:p w14:paraId="5478591B" w14:textId="77777777" w:rsidR="00A2335C" w:rsidRPr="00A2335C" w:rsidRDefault="00A2335C" w:rsidP="00A2335C">
      <w:pPr>
        <w:numPr>
          <w:ilvl w:val="0"/>
          <w:numId w:val="1"/>
        </w:numPr>
        <w:rPr>
          <w:rFonts w:ascii="Calibri" w:eastAsia="Times New Roman" w:hAnsi="Calibri" w:cs="Times New Roman"/>
          <w:sz w:val="28"/>
          <w:szCs w:val="28"/>
        </w:rPr>
      </w:pPr>
      <w:r w:rsidRPr="00F029B9">
        <w:rPr>
          <w:rFonts w:ascii="Calibri" w:eastAsia="Times New Roman" w:hAnsi="Calibri" w:cs="Times New Roman"/>
          <w:sz w:val="28"/>
          <w:szCs w:val="28"/>
        </w:rPr>
        <w:t>Self-monitoring and tracking therapeutic progress</w:t>
      </w:r>
    </w:p>
    <w:p w14:paraId="27FF45E3" w14:textId="77777777" w:rsidR="00A2335C" w:rsidRPr="00A2335C" w:rsidRDefault="00A2335C" w:rsidP="00A2335C">
      <w:pPr>
        <w:numPr>
          <w:ilvl w:val="0"/>
          <w:numId w:val="1"/>
        </w:numPr>
        <w:rPr>
          <w:rFonts w:ascii="Calibri" w:eastAsia="Times New Roman" w:hAnsi="Calibri" w:cs="Times New Roman"/>
          <w:sz w:val="28"/>
          <w:szCs w:val="28"/>
        </w:rPr>
      </w:pPr>
      <w:r w:rsidRPr="00F029B9">
        <w:rPr>
          <w:rFonts w:ascii="Calibri" w:eastAsia="Times New Roman" w:hAnsi="Calibri" w:cs="Times New Roman"/>
          <w:sz w:val="28"/>
          <w:szCs w:val="28"/>
        </w:rPr>
        <w:t xml:space="preserve">Ease of access to therapy tools and </w:t>
      </w:r>
      <w:proofErr w:type="spellStart"/>
      <w:r w:rsidRPr="00F029B9">
        <w:rPr>
          <w:rFonts w:ascii="Calibri" w:eastAsia="Times New Roman" w:hAnsi="Calibri" w:cs="Times New Roman"/>
          <w:sz w:val="28"/>
          <w:szCs w:val="28"/>
        </w:rPr>
        <w:t>organisation</w:t>
      </w:r>
      <w:proofErr w:type="spellEnd"/>
      <w:r w:rsidRPr="00F029B9">
        <w:rPr>
          <w:rFonts w:ascii="Calibri" w:eastAsia="Times New Roman" w:hAnsi="Calibri" w:cs="Times New Roman"/>
          <w:sz w:val="28"/>
          <w:szCs w:val="28"/>
        </w:rPr>
        <w:t xml:space="preserve"> of information</w:t>
      </w:r>
    </w:p>
    <w:p w14:paraId="0728F095" w14:textId="77777777" w:rsidR="00A2335C" w:rsidRPr="00A2335C" w:rsidRDefault="00A2335C" w:rsidP="00A2335C">
      <w:pPr>
        <w:numPr>
          <w:ilvl w:val="0"/>
          <w:numId w:val="1"/>
        </w:numPr>
        <w:rPr>
          <w:rFonts w:ascii="Calibri" w:eastAsia="Times New Roman" w:hAnsi="Calibri" w:cs="Times New Roman"/>
          <w:sz w:val="28"/>
          <w:szCs w:val="28"/>
        </w:rPr>
      </w:pPr>
      <w:r w:rsidRPr="00F029B9">
        <w:rPr>
          <w:rFonts w:ascii="Calibri" w:eastAsia="Times New Roman" w:hAnsi="Calibri" w:cs="Times New Roman"/>
          <w:sz w:val="28"/>
          <w:szCs w:val="28"/>
        </w:rPr>
        <w:t>Contributing to collaboration and a sense of togetherness</w:t>
      </w:r>
    </w:p>
    <w:p w14:paraId="48A232CF" w14:textId="77777777" w:rsidR="005413C7" w:rsidRDefault="005413C7" w:rsidP="00A2335C">
      <w:pPr>
        <w:rPr>
          <w:rFonts w:ascii="Calibri" w:hAnsi="Calibri" w:cs="Times New Roman"/>
          <w:sz w:val="28"/>
          <w:szCs w:val="28"/>
        </w:rPr>
      </w:pPr>
      <w:bookmarkStart w:id="0" w:name="_GoBack"/>
      <w:bookmarkEnd w:id="0"/>
    </w:p>
    <w:p w14:paraId="11840F43" w14:textId="77777777" w:rsidR="00A2335C" w:rsidRDefault="00A2335C" w:rsidP="00A2335C">
      <w:pPr>
        <w:rPr>
          <w:rFonts w:ascii="Calibri" w:hAnsi="Calibri" w:cs="Times New Roman"/>
          <w:sz w:val="28"/>
          <w:szCs w:val="28"/>
        </w:rPr>
      </w:pPr>
      <w:r w:rsidRPr="00F029B9">
        <w:rPr>
          <w:rFonts w:ascii="Calibri" w:hAnsi="Calibri" w:cs="Times New Roman"/>
          <w:sz w:val="28"/>
          <w:szCs w:val="28"/>
        </w:rPr>
        <w:t xml:space="preserve">Secure Nest is a resource which can enhance therapeutic work. For more information or to register for a free trial account, please visit: </w:t>
      </w:r>
      <w:hyperlink r:id="rId6" w:history="1">
        <w:r w:rsidRPr="00F029B9">
          <w:rPr>
            <w:rFonts w:ascii="Calibri" w:hAnsi="Calibri" w:cs="Times New Roman"/>
            <w:color w:val="0463C1"/>
            <w:sz w:val="28"/>
            <w:szCs w:val="28"/>
            <w:u w:val="single"/>
          </w:rPr>
          <w:t>https://www.secure</w:t>
        </w:r>
        <w:r w:rsidRPr="00F029B9">
          <w:rPr>
            <w:rFonts w:ascii="Calibri" w:hAnsi="Calibri" w:cs="Times New Roman"/>
            <w:color w:val="0463C1"/>
            <w:sz w:val="28"/>
            <w:szCs w:val="28"/>
            <w:u w:val="single"/>
          </w:rPr>
          <w:t>n</w:t>
        </w:r>
        <w:r w:rsidRPr="00F029B9">
          <w:rPr>
            <w:rFonts w:ascii="Calibri" w:hAnsi="Calibri" w:cs="Times New Roman"/>
            <w:color w:val="0463C1"/>
            <w:sz w:val="28"/>
            <w:szCs w:val="28"/>
            <w:u w:val="single"/>
          </w:rPr>
          <w:t>est.org</w:t>
        </w:r>
      </w:hyperlink>
      <w:r w:rsidRPr="00F029B9">
        <w:rPr>
          <w:rFonts w:ascii="Calibri" w:hAnsi="Calibri" w:cs="Times New Roman"/>
          <w:sz w:val="28"/>
          <w:szCs w:val="28"/>
        </w:rPr>
        <w:t> </w:t>
      </w:r>
    </w:p>
    <w:p w14:paraId="124A2B93" w14:textId="77777777" w:rsidR="002077DB" w:rsidRPr="00A2335C" w:rsidRDefault="002077DB" w:rsidP="00A2335C">
      <w:pPr>
        <w:rPr>
          <w:rFonts w:ascii="Calibri" w:hAnsi="Calibri" w:cs="Times New Roman"/>
          <w:sz w:val="28"/>
          <w:szCs w:val="28"/>
        </w:rPr>
      </w:pPr>
    </w:p>
    <w:p w14:paraId="42765CA7" w14:textId="77777777" w:rsidR="00A2335C" w:rsidRPr="00A2335C" w:rsidRDefault="00A2335C" w:rsidP="002077DB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51CD39A0" w14:textId="77777777" w:rsidR="00B210E3" w:rsidRDefault="002077DB" w:rsidP="002077DB">
      <w:pPr>
        <w:jc w:val="center"/>
      </w:pPr>
      <w:r w:rsidRPr="00D47B58">
        <w:rPr>
          <w:rFonts w:ascii="Calibri" w:hAnsi="Calibri" w:cs="Times New Roman"/>
          <w:sz w:val="28"/>
          <w:szCs w:val="28"/>
        </w:rPr>
        <w:drawing>
          <wp:inline distT="0" distB="0" distL="0" distR="0" wp14:anchorId="1A4D64F0" wp14:editId="2625FA2B">
            <wp:extent cx="3251835" cy="18370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3008" cy="18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0E3" w:rsidSect="00450BF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457F4B"/>
    <w:multiLevelType w:val="multilevel"/>
    <w:tmpl w:val="6C5C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35C"/>
    <w:rsid w:val="00002C3C"/>
    <w:rsid w:val="00040B41"/>
    <w:rsid w:val="000459C1"/>
    <w:rsid w:val="000564C1"/>
    <w:rsid w:val="00064487"/>
    <w:rsid w:val="000977F8"/>
    <w:rsid w:val="000D154A"/>
    <w:rsid w:val="001330F5"/>
    <w:rsid w:val="00135AED"/>
    <w:rsid w:val="00154DBA"/>
    <w:rsid w:val="00166881"/>
    <w:rsid w:val="001707B7"/>
    <w:rsid w:val="001805E4"/>
    <w:rsid w:val="001865D0"/>
    <w:rsid w:val="001D648A"/>
    <w:rsid w:val="00200617"/>
    <w:rsid w:val="002077DB"/>
    <w:rsid w:val="002462B1"/>
    <w:rsid w:val="0028316E"/>
    <w:rsid w:val="00285824"/>
    <w:rsid w:val="002C7F74"/>
    <w:rsid w:val="00371181"/>
    <w:rsid w:val="0038508E"/>
    <w:rsid w:val="003A288D"/>
    <w:rsid w:val="003C1265"/>
    <w:rsid w:val="00406F36"/>
    <w:rsid w:val="00414E78"/>
    <w:rsid w:val="00450BF8"/>
    <w:rsid w:val="00466F17"/>
    <w:rsid w:val="00491C41"/>
    <w:rsid w:val="004C5881"/>
    <w:rsid w:val="005013B3"/>
    <w:rsid w:val="00522FFF"/>
    <w:rsid w:val="005413C7"/>
    <w:rsid w:val="00560ED9"/>
    <w:rsid w:val="00567209"/>
    <w:rsid w:val="00573E8A"/>
    <w:rsid w:val="00597DD5"/>
    <w:rsid w:val="005C1E00"/>
    <w:rsid w:val="006E325A"/>
    <w:rsid w:val="00723BF6"/>
    <w:rsid w:val="00744CD7"/>
    <w:rsid w:val="0078056C"/>
    <w:rsid w:val="00790AF5"/>
    <w:rsid w:val="007C3FD2"/>
    <w:rsid w:val="007E4283"/>
    <w:rsid w:val="007E7317"/>
    <w:rsid w:val="007F3CB1"/>
    <w:rsid w:val="00803D59"/>
    <w:rsid w:val="00812457"/>
    <w:rsid w:val="00826582"/>
    <w:rsid w:val="00871BE4"/>
    <w:rsid w:val="008774DC"/>
    <w:rsid w:val="0089345F"/>
    <w:rsid w:val="00894FE7"/>
    <w:rsid w:val="008B6CF1"/>
    <w:rsid w:val="0095114E"/>
    <w:rsid w:val="00994D6F"/>
    <w:rsid w:val="009962BB"/>
    <w:rsid w:val="009A21FA"/>
    <w:rsid w:val="009E1C81"/>
    <w:rsid w:val="00A2335C"/>
    <w:rsid w:val="00A27E37"/>
    <w:rsid w:val="00A50BF3"/>
    <w:rsid w:val="00A50DC0"/>
    <w:rsid w:val="00A7317B"/>
    <w:rsid w:val="00A90EC6"/>
    <w:rsid w:val="00AA52AF"/>
    <w:rsid w:val="00AB5535"/>
    <w:rsid w:val="00B2409B"/>
    <w:rsid w:val="00B2591F"/>
    <w:rsid w:val="00B50126"/>
    <w:rsid w:val="00BB58BD"/>
    <w:rsid w:val="00BE6C7D"/>
    <w:rsid w:val="00C15F29"/>
    <w:rsid w:val="00C701FA"/>
    <w:rsid w:val="00CC7BC0"/>
    <w:rsid w:val="00CD1837"/>
    <w:rsid w:val="00CF1B08"/>
    <w:rsid w:val="00CF515E"/>
    <w:rsid w:val="00D01F04"/>
    <w:rsid w:val="00D47B58"/>
    <w:rsid w:val="00D72E28"/>
    <w:rsid w:val="00E13DFF"/>
    <w:rsid w:val="00E8096D"/>
    <w:rsid w:val="00EA6276"/>
    <w:rsid w:val="00EA77DF"/>
    <w:rsid w:val="00EB5B83"/>
    <w:rsid w:val="00EC0B42"/>
    <w:rsid w:val="00EC239D"/>
    <w:rsid w:val="00ED70CE"/>
    <w:rsid w:val="00F029B9"/>
    <w:rsid w:val="00F2080D"/>
    <w:rsid w:val="00F32726"/>
    <w:rsid w:val="00F553D1"/>
    <w:rsid w:val="00FA490E"/>
    <w:rsid w:val="00FC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B88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A2335C"/>
    <w:rPr>
      <w:rFonts w:ascii="Calibri" w:hAnsi="Calibri" w:cs="Times New Roman"/>
      <w:sz w:val="18"/>
      <w:szCs w:val="18"/>
    </w:rPr>
  </w:style>
  <w:style w:type="paragraph" w:customStyle="1" w:styleId="p2">
    <w:name w:val="p2"/>
    <w:basedOn w:val="Normal"/>
    <w:rsid w:val="00A2335C"/>
    <w:rPr>
      <w:rFonts w:ascii="Calibri" w:hAnsi="Calibri" w:cs="Times New Roman"/>
      <w:sz w:val="18"/>
      <w:szCs w:val="18"/>
    </w:rPr>
  </w:style>
  <w:style w:type="paragraph" w:customStyle="1" w:styleId="p3">
    <w:name w:val="p3"/>
    <w:basedOn w:val="Normal"/>
    <w:rsid w:val="00A2335C"/>
    <w:rPr>
      <w:rFonts w:ascii="Times New Roman" w:hAnsi="Times New Roman" w:cs="Times New Roman"/>
      <w:sz w:val="18"/>
      <w:szCs w:val="18"/>
    </w:rPr>
  </w:style>
  <w:style w:type="character" w:customStyle="1" w:styleId="s2">
    <w:name w:val="s2"/>
    <w:basedOn w:val="DefaultParagraphFont"/>
    <w:rsid w:val="00A2335C"/>
    <w:rPr>
      <w:color w:val="0463C1"/>
      <w:u w:val="single"/>
    </w:rPr>
  </w:style>
  <w:style w:type="character" w:customStyle="1" w:styleId="s1">
    <w:name w:val="s1"/>
    <w:basedOn w:val="DefaultParagraphFont"/>
    <w:rsid w:val="00A2335C"/>
  </w:style>
  <w:style w:type="character" w:customStyle="1" w:styleId="apple-converted-space">
    <w:name w:val="apple-converted-space"/>
    <w:basedOn w:val="DefaultParagraphFont"/>
    <w:rsid w:val="00A23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2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securenest.org/" TargetMode="External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129</Words>
  <Characters>736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Simpson</dc:creator>
  <cp:keywords/>
  <dc:description/>
  <cp:lastModifiedBy>Susan Simpson</cp:lastModifiedBy>
  <cp:revision>1</cp:revision>
  <dcterms:created xsi:type="dcterms:W3CDTF">2016-12-03T11:43:00Z</dcterms:created>
  <dcterms:modified xsi:type="dcterms:W3CDTF">2016-12-03T11:55:00Z</dcterms:modified>
</cp:coreProperties>
</file>